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widowControl/>
        <w:numPr>
          <w:ilvl w:val="0"/>
          <w:numId w:val="1"/>
        </w:numPr>
        <w:pBdr/>
        <w:spacing w:before="0" w:after="225"/>
        <w:jc w:val="both"/>
        <w:rPr>
          <w:rFonts w:ascii="DejaVu Sans" w:hAnsi="DejaVu Sans" w:cs="DejaVu Sans"/>
          <w:color w:val="000000"/>
          <w:sz w:val="21"/>
          <w:u w:val="single"/>
        </w:rPr>
      </w:pPr>
      <w:r>
        <w:rPr>
          <w:rFonts w:cs="DejaVu Sans" w:ascii="DejaVu Sans" w:hAnsi="DejaVu Sans"/>
          <w:color w:val="000000"/>
          <w:sz w:val="21"/>
          <w:u w:val="single"/>
        </w:rPr>
        <w:t xml:space="preserve">Aenean congue fringilla justo ut aliquam. </w:t>
      </w:r>
    </w:p>
    <w:p>
      <w:pPr>
        <w:pStyle w:val="TextBody"/>
        <w:widowControl/>
        <w:numPr>
          <w:ilvl w:val="0"/>
          <w:numId w:val="1"/>
        </w:numPr>
        <w:pBdr/>
        <w:spacing w:before="0" w:after="225"/>
        <w:jc w:val="both"/>
        <w:rPr>
          <w:rFonts w:ascii="DejaVu Sans" w:hAnsi="DejaVu Sans" w:cs="DejaVu Sans"/>
          <w:color w:val="000000"/>
          <w:sz w:val="21"/>
        </w:rPr>
      </w:pPr>
      <w:hyperlink r:id="rId2">
        <w:r>
          <w:rPr>
            <w:rStyle w:val="InternetLink"/>
            <w:rFonts w:cs="DejaVu Sans" w:ascii="DejaVu Sans" w:hAnsi="DejaVu Sans"/>
            <w:color w:val="000000"/>
            <w:sz w:val="21"/>
          </w:rPr>
          <w:t xml:space="preserve">Mauris id ex erat. </w:t>
        </w:r>
      </w:hyperlink>
      <w:r>
        <w:rPr>
          <w:rFonts w:cs="DejaVu Sans" w:ascii="DejaVu Sans" w:hAnsi="DejaVu Sans"/>
          <w:color w:val="000000"/>
          <w:sz w:val="21"/>
        </w:rPr>
        <w:t xml:space="preserve">Nunc vulputate neque vitae justo facilisis, non condimentum ante sagittis. </w:t>
      </w:r>
    </w:p>
    <w:p>
      <w:pPr>
        <w:pStyle w:val="TextBody"/>
        <w:widowControl/>
        <w:numPr>
          <w:ilvl w:val="0"/>
          <w:numId w:val="1"/>
        </w:numPr>
        <w:pBdr/>
        <w:spacing w:before="0" w:after="225"/>
        <w:jc w:val="both"/>
        <w:rPr>
          <w:rFonts w:ascii="DejaVu Sans" w:hAnsi="DejaVu Sans" w:cs="DejaVu Sans"/>
          <w:color w:val="000000"/>
          <w:sz w:val="21"/>
        </w:rPr>
      </w:pPr>
      <w:hyperlink r:id="rId3">
        <w:r>
          <w:rPr>
            <w:rStyle w:val="InternetLink"/>
            <w:rFonts w:cs="DejaVu Sans" w:ascii="DejaVu Sans" w:hAnsi="DejaVu Sans"/>
            <w:color w:val="000000"/>
            <w:sz w:val="21"/>
          </w:rPr>
          <w:t xml:space="preserve">Morbi viverra semper lorem nec molestie. </w:t>
        </w:r>
      </w:hyperlink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DejaVu Sans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oducts.office.com/en-us/word" TargetMode="External"/><Relationship Id="rId3" Type="http://schemas.openxmlformats.org/officeDocument/2006/relationships/hyperlink" Target="https://products.office.com/en-us/word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LibreOffice/7.5.1.2$Linux_X86_64 LibreOffice_project/50$Build-2</Application>
  <AppVersion>15.0000</AppVersion>
  <Pages>1</Pages>
  <Words>29</Words>
  <Characters>154</Characters>
  <CharactersWithSpaces>180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2023-03-19T08:36:09Z</dcterms:created>
  <dc:creator/>
  <dc:description/>
  <dc:language>en-US</dc:language>
  <cp:lastModifiedBy/>
  <dcterms:modified xsi:type="dcterms:W3CDTF">2023-03-19T08:40:49Z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